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088F" w:rsidTr="006C088F"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088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Automated External Defibrillator (AED)</w:t>
            </w:r>
          </w:p>
        </w:tc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Tourniquet</w:t>
            </w:r>
          </w:p>
        </w:tc>
        <w:tc>
          <w:tcPr>
            <w:tcW w:w="4675" w:type="dxa"/>
          </w:tcPr>
          <w:p w:rsidR="006C088F" w:rsidRPr="006C088F" w:rsidRDefault="006C088F" w:rsidP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Sterile 4X4 Cotton Gauze Pads</w:t>
            </w:r>
          </w:p>
        </w:tc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box of 100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Sterile 2X2 Gauze Pads</w:t>
            </w:r>
          </w:p>
        </w:tc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box of 100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Pr="006C088F" w:rsidRDefault="006C088F" w:rsidP="006C088F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Tape</w:t>
            </w:r>
          </w:p>
        </w:tc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rolls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Assorted Bandages</w:t>
            </w:r>
          </w:p>
        </w:tc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box of 100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Topical antibiotic ointment/spray</w:t>
            </w:r>
          </w:p>
        </w:tc>
        <w:tc>
          <w:tcPr>
            <w:tcW w:w="4675" w:type="dxa"/>
          </w:tcPr>
          <w:p w:rsidR="006C088F" w:rsidRP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Sterile Eye Dressing</w:t>
            </w:r>
          </w:p>
        </w:tc>
        <w:tc>
          <w:tcPr>
            <w:tcW w:w="4675" w:type="dxa"/>
          </w:tcPr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boxes of 4 each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Disposable Gloves</w:t>
            </w:r>
          </w:p>
        </w:tc>
        <w:tc>
          <w:tcPr>
            <w:tcW w:w="4675" w:type="dxa"/>
          </w:tcPr>
          <w:p w:rsidR="006C088F" w:rsidRDefault="006C088F" w:rsidP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box of 50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Crepe Rolled Bandages</w:t>
            </w:r>
          </w:p>
        </w:tc>
        <w:tc>
          <w:tcPr>
            <w:tcW w:w="4675" w:type="dxa"/>
          </w:tcPr>
          <w:p w:rsidR="006C088F" w:rsidRDefault="006C088F" w:rsidP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pins</w:t>
            </w:r>
          </w:p>
        </w:tc>
        <w:tc>
          <w:tcPr>
            <w:tcW w:w="4675" w:type="dxa"/>
          </w:tcPr>
          <w:p w:rsidR="006C088F" w:rsidRDefault="006C088F" w:rsidP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box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Scissors</w:t>
            </w:r>
          </w:p>
        </w:tc>
        <w:tc>
          <w:tcPr>
            <w:tcW w:w="4675" w:type="dxa"/>
          </w:tcPr>
          <w:p w:rsidR="006C088F" w:rsidRDefault="006C088F" w:rsidP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Distilled Water</w:t>
            </w:r>
          </w:p>
        </w:tc>
        <w:tc>
          <w:tcPr>
            <w:tcW w:w="4675" w:type="dxa"/>
          </w:tcPr>
          <w:p w:rsidR="006C088F" w:rsidRDefault="006C088F" w:rsidP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Gallon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Glasses</w:t>
            </w:r>
          </w:p>
        </w:tc>
        <w:tc>
          <w:tcPr>
            <w:tcW w:w="4675" w:type="dxa"/>
          </w:tcPr>
          <w:p w:rsidR="006C088F" w:rsidRDefault="006C088F" w:rsidP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Backpack</w:t>
            </w:r>
          </w:p>
        </w:tc>
        <w:tc>
          <w:tcPr>
            <w:tcW w:w="4675" w:type="dxa"/>
          </w:tcPr>
          <w:p w:rsidR="006C088F" w:rsidRDefault="006C088F" w:rsidP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C088F" w:rsidRPr="006C088F" w:rsidTr="006C088F">
        <w:tc>
          <w:tcPr>
            <w:tcW w:w="4675" w:type="dxa"/>
          </w:tcPr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Breathing Masks</w:t>
            </w:r>
          </w:p>
        </w:tc>
        <w:tc>
          <w:tcPr>
            <w:tcW w:w="4675" w:type="dxa"/>
          </w:tcPr>
          <w:p w:rsidR="006C088F" w:rsidRDefault="006C088F" w:rsidP="006C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088F" w:rsidRPr="006C088F" w:rsidTr="006C088F">
        <w:tc>
          <w:tcPr>
            <w:tcW w:w="4675" w:type="dxa"/>
          </w:tcPr>
          <w:p w:rsidR="00967E02" w:rsidRDefault="00967E02">
            <w:pPr>
              <w:rPr>
                <w:rFonts w:ascii="Arial" w:hAnsi="Arial" w:cs="Arial"/>
                <w:sz w:val="22"/>
                <w:szCs w:val="22"/>
              </w:rPr>
            </w:pPr>
          </w:p>
          <w:p w:rsidR="00967E02" w:rsidRDefault="00967E0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88F" w:rsidRDefault="006C088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Drugs (Uses)</w:t>
            </w:r>
          </w:p>
        </w:tc>
        <w:tc>
          <w:tcPr>
            <w:tcW w:w="4675" w:type="dxa"/>
          </w:tcPr>
          <w:p w:rsidR="006C088F" w:rsidRPr="006C088F" w:rsidRDefault="006C088F" w:rsidP="006C088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088F">
              <w:rPr>
                <w:rFonts w:ascii="Arial" w:hAnsi="Arial" w:cs="Arial"/>
                <w:i/>
                <w:sz w:val="22"/>
                <w:szCs w:val="22"/>
              </w:rPr>
              <w:t xml:space="preserve">Aspirin </w:t>
            </w:r>
            <w:r w:rsidRPr="006C088F">
              <w:rPr>
                <w:rFonts w:ascii="Arial" w:hAnsi="Arial" w:cs="Arial"/>
                <w:sz w:val="22"/>
                <w:szCs w:val="22"/>
              </w:rPr>
              <w:t>– heart attack symptoms</w:t>
            </w:r>
          </w:p>
          <w:p w:rsidR="006C088F" w:rsidRPr="006C088F" w:rsidRDefault="006C088F" w:rsidP="006C088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Epipen</w:t>
            </w:r>
            <w:proofErr w:type="spellEnd"/>
            <w:r w:rsidRPr="006C088F">
              <w:rPr>
                <w:rFonts w:ascii="Arial" w:hAnsi="Arial" w:cs="Arial"/>
                <w:sz w:val="22"/>
                <w:szCs w:val="22"/>
              </w:rPr>
              <w:t xml:space="preserve"> – severe allergic reaction (swelling of the throat) – RX needed  - 2 pack</w:t>
            </w:r>
          </w:p>
          <w:p w:rsidR="006C088F" w:rsidRPr="006C088F" w:rsidRDefault="006C088F" w:rsidP="006C088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088F">
              <w:rPr>
                <w:rFonts w:ascii="Arial" w:hAnsi="Arial" w:cs="Arial"/>
                <w:i/>
                <w:sz w:val="22"/>
                <w:szCs w:val="22"/>
              </w:rPr>
              <w:t>Antihistamine tablets</w:t>
            </w:r>
            <w:r w:rsidRPr="006C088F">
              <w:rPr>
                <w:rFonts w:ascii="Arial" w:hAnsi="Arial" w:cs="Arial"/>
                <w:sz w:val="22"/>
                <w:szCs w:val="22"/>
              </w:rPr>
              <w:t xml:space="preserve"> (Benadryl) – mild allergic reactions</w:t>
            </w:r>
          </w:p>
          <w:p w:rsidR="006C088F" w:rsidRPr="006C088F" w:rsidRDefault="006C088F" w:rsidP="006C088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088F">
              <w:rPr>
                <w:rFonts w:ascii="Arial" w:hAnsi="Arial" w:cs="Arial"/>
                <w:i/>
                <w:sz w:val="22"/>
                <w:szCs w:val="22"/>
              </w:rPr>
              <w:t>Narcan</w:t>
            </w:r>
            <w:proofErr w:type="spellEnd"/>
            <w:r w:rsidRPr="006C088F">
              <w:rPr>
                <w:rFonts w:ascii="Arial" w:hAnsi="Arial" w:cs="Arial"/>
                <w:sz w:val="22"/>
                <w:szCs w:val="22"/>
              </w:rPr>
              <w:t xml:space="preserve"> (Naloxone) – opioid overdose</w:t>
            </w:r>
          </w:p>
        </w:tc>
      </w:tr>
    </w:tbl>
    <w:p w:rsidR="006C088F" w:rsidRDefault="006C088F" w:rsidP="006C088F">
      <w:pPr>
        <w:spacing w:after="0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p w:rsidR="006C088F" w:rsidRDefault="006C088F" w:rsidP="006C088F">
      <w:pPr>
        <w:spacing w:after="0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6C088F">
        <w:rPr>
          <w:rFonts w:ascii="Arial" w:eastAsia="Times New Roman" w:hAnsi="Arial" w:cs="Arial"/>
          <w:b/>
          <w:color w:val="000000"/>
          <w:sz w:val="22"/>
          <w:szCs w:val="22"/>
        </w:rPr>
        <w:t>Helpful Links for Emergency Preparedness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6C088F" w:rsidRDefault="006C088F" w:rsidP="006C088F">
      <w:pPr>
        <w:spacing w:after="0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p w:rsidR="006C088F" w:rsidRDefault="006C088F" w:rsidP="006C088F">
      <w:pPr>
        <w:spacing w:after="0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Emergency Kit</w:t>
      </w:r>
    </w:p>
    <w:p w:rsidR="006C088F" w:rsidRDefault="006C088F" w:rsidP="006C088F">
      <w:pPr>
        <w:spacing w:after="0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p w:rsidR="006C088F" w:rsidRPr="006D1C64" w:rsidRDefault="006C088F" w:rsidP="006C088F">
      <w:pPr>
        <w:spacing w:after="0"/>
        <w:jc w:val="left"/>
        <w:rPr>
          <w:rFonts w:ascii="Arial" w:eastAsia="Times New Roman" w:hAnsi="Arial" w:cs="Arial"/>
          <w:sz w:val="22"/>
          <w:szCs w:val="22"/>
        </w:rPr>
      </w:pPr>
      <w:hyperlink r:id="rId8" w:history="1">
        <w:r w:rsidRPr="006D1C64">
          <w:rPr>
            <w:rStyle w:val="Hyperlink"/>
            <w:rFonts w:ascii="Arial" w:eastAsia="Times New Roman" w:hAnsi="Arial" w:cs="Arial"/>
            <w:sz w:val="22"/>
            <w:szCs w:val="22"/>
          </w:rPr>
          <w:t>https://www.stealthangelsurvival.com/products/stealth-angel-4-person-emergency-kit-survival-bag-72-hours</w:t>
        </w:r>
      </w:hyperlink>
    </w:p>
    <w:p w:rsidR="006C088F" w:rsidRPr="006D1C64" w:rsidRDefault="006C088F" w:rsidP="006C088F">
      <w:pPr>
        <w:spacing w:after="0"/>
        <w:jc w:val="left"/>
        <w:rPr>
          <w:rFonts w:ascii="Arial" w:eastAsia="Times New Roman" w:hAnsi="Arial" w:cs="Arial"/>
          <w:sz w:val="22"/>
          <w:szCs w:val="22"/>
        </w:rPr>
      </w:pPr>
    </w:p>
    <w:p w:rsidR="006C088F" w:rsidRPr="006D1C64" w:rsidRDefault="006C088F" w:rsidP="006C088F">
      <w:pPr>
        <w:spacing w:after="0"/>
        <w:jc w:val="left"/>
        <w:rPr>
          <w:rFonts w:ascii="Arial" w:eastAsia="Times New Roman" w:hAnsi="Arial" w:cs="Arial"/>
          <w:sz w:val="22"/>
          <w:szCs w:val="22"/>
        </w:rPr>
      </w:pPr>
      <w:r w:rsidRPr="006D1C64">
        <w:rPr>
          <w:rFonts w:ascii="Arial" w:eastAsia="Times New Roman" w:hAnsi="Arial" w:cs="Arial"/>
          <w:sz w:val="22"/>
          <w:szCs w:val="22"/>
        </w:rPr>
        <w:t>First Aid Kit</w:t>
      </w:r>
    </w:p>
    <w:p w:rsidR="006C088F" w:rsidRPr="006D1C64" w:rsidRDefault="006C088F" w:rsidP="006C088F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Pr="006D1C64">
          <w:rPr>
            <w:rStyle w:val="Hyperlink"/>
            <w:rFonts w:ascii="Arial" w:hAnsi="Arial" w:cs="Arial"/>
            <w:sz w:val="22"/>
            <w:szCs w:val="22"/>
          </w:rPr>
          <w:t>https://mymedic.com/collections/first-aid-kits/first-aid-kit</w:t>
        </w:r>
      </w:hyperlink>
    </w:p>
    <w:p w:rsidR="006C088F" w:rsidRPr="006D1C64" w:rsidRDefault="006C088F" w:rsidP="006C088F">
      <w:pPr>
        <w:jc w:val="both"/>
        <w:rPr>
          <w:rFonts w:ascii="Arial" w:hAnsi="Arial" w:cs="Arial"/>
          <w:sz w:val="22"/>
          <w:szCs w:val="22"/>
        </w:rPr>
      </w:pPr>
    </w:p>
    <w:p w:rsidR="006C088F" w:rsidRPr="006D1C64" w:rsidRDefault="006C088F" w:rsidP="006C088F">
      <w:pPr>
        <w:jc w:val="both"/>
        <w:rPr>
          <w:rFonts w:ascii="Arial" w:hAnsi="Arial" w:cs="Arial"/>
          <w:sz w:val="22"/>
          <w:szCs w:val="22"/>
        </w:rPr>
      </w:pPr>
      <w:r w:rsidRPr="006D1C64">
        <w:rPr>
          <w:rFonts w:ascii="Arial" w:hAnsi="Arial" w:cs="Arial"/>
          <w:sz w:val="22"/>
          <w:szCs w:val="22"/>
        </w:rPr>
        <w:t>AED</w:t>
      </w:r>
    </w:p>
    <w:p w:rsidR="006C088F" w:rsidRPr="006D1C64" w:rsidRDefault="006C088F" w:rsidP="006C088F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Pr="006D1C64">
          <w:rPr>
            <w:rStyle w:val="Hyperlink"/>
            <w:rFonts w:ascii="Arial" w:hAnsi="Arial" w:cs="Arial"/>
            <w:sz w:val="22"/>
            <w:szCs w:val="22"/>
          </w:rPr>
          <w:t>https://americanaed.com/products/complete-aed-packages/philips-heartstart-onsite/</w:t>
        </w:r>
      </w:hyperlink>
    </w:p>
    <w:p w:rsidR="006C088F" w:rsidRDefault="006C088F" w:rsidP="006C088F">
      <w:pPr>
        <w:jc w:val="both"/>
        <w:rPr>
          <w:rFonts w:ascii="Arial" w:hAnsi="Arial" w:cs="Arial"/>
          <w:sz w:val="22"/>
          <w:szCs w:val="22"/>
        </w:rPr>
      </w:pPr>
    </w:p>
    <w:p w:rsidR="006C088F" w:rsidRDefault="006C088F" w:rsidP="006C088F">
      <w:pPr>
        <w:jc w:val="both"/>
        <w:rPr>
          <w:rFonts w:ascii="Arial" w:hAnsi="Arial" w:cs="Arial"/>
          <w:sz w:val="22"/>
          <w:szCs w:val="22"/>
        </w:rPr>
      </w:pPr>
    </w:p>
    <w:p w:rsidR="008E5275" w:rsidRPr="006C088F" w:rsidRDefault="008E5275">
      <w:pPr>
        <w:rPr>
          <w:rFonts w:ascii="Arial" w:hAnsi="Arial" w:cs="Arial"/>
          <w:sz w:val="22"/>
          <w:szCs w:val="22"/>
        </w:rPr>
      </w:pPr>
    </w:p>
    <w:sectPr w:rsidR="008E5275" w:rsidRPr="006C088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80" w:rsidRDefault="00514180" w:rsidP="006C088F">
      <w:pPr>
        <w:spacing w:after="0"/>
      </w:pPr>
      <w:r>
        <w:separator/>
      </w:r>
    </w:p>
  </w:endnote>
  <w:endnote w:type="continuationSeparator" w:id="0">
    <w:p w:rsidR="00514180" w:rsidRDefault="00514180" w:rsidP="006C0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80" w:rsidRDefault="00514180" w:rsidP="006C088F">
      <w:pPr>
        <w:spacing w:after="0"/>
      </w:pPr>
      <w:r>
        <w:separator/>
      </w:r>
    </w:p>
  </w:footnote>
  <w:footnote w:type="continuationSeparator" w:id="0">
    <w:p w:rsidR="00514180" w:rsidRDefault="00514180" w:rsidP="006C0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8F" w:rsidRPr="006D1C64" w:rsidRDefault="006C088F" w:rsidP="006C088F">
    <w:pPr>
      <w:spacing w:after="0"/>
      <w:rPr>
        <w:rFonts w:ascii="Times New Roman" w:eastAsia="Times New Roman" w:hAnsi="Times New Roman" w:cs="Times New Roman"/>
        <w:b/>
        <w:sz w:val="24"/>
        <w:szCs w:val="24"/>
      </w:rPr>
    </w:pPr>
    <w:r w:rsidRPr="006D1C64">
      <w:rPr>
        <w:rFonts w:ascii="Arial" w:eastAsia="Times New Roman" w:hAnsi="Arial" w:cs="Arial"/>
        <w:b/>
        <w:color w:val="000000"/>
        <w:sz w:val="22"/>
        <w:szCs w:val="22"/>
      </w:rPr>
      <w:t>Omega Psi Phi Fraternity</w:t>
    </w:r>
  </w:p>
  <w:p w:rsidR="006C088F" w:rsidRPr="006D1C64" w:rsidRDefault="006C088F" w:rsidP="006C088F">
    <w:pPr>
      <w:spacing w:after="0"/>
      <w:rPr>
        <w:rFonts w:ascii="Times New Roman" w:eastAsia="Times New Roman" w:hAnsi="Times New Roman" w:cs="Times New Roman"/>
        <w:b/>
        <w:sz w:val="24"/>
        <w:szCs w:val="24"/>
      </w:rPr>
    </w:pPr>
    <w:r w:rsidRPr="006D1C64">
      <w:rPr>
        <w:rFonts w:ascii="Arial" w:eastAsia="Times New Roman" w:hAnsi="Arial" w:cs="Arial"/>
        <w:b/>
        <w:color w:val="000000"/>
        <w:sz w:val="22"/>
        <w:szCs w:val="22"/>
      </w:rPr>
      <w:t>Second District</w:t>
    </w:r>
  </w:p>
  <w:p w:rsidR="006C088F" w:rsidRPr="006D1C64" w:rsidRDefault="006C088F" w:rsidP="006C088F">
    <w:pPr>
      <w:spacing w:after="0"/>
      <w:rPr>
        <w:rFonts w:ascii="Times New Roman" w:eastAsia="Times New Roman" w:hAnsi="Times New Roman" w:cs="Times New Roman"/>
        <w:sz w:val="24"/>
        <w:szCs w:val="24"/>
      </w:rPr>
    </w:pPr>
    <w:r w:rsidRPr="006D1C64">
      <w:rPr>
        <w:rFonts w:ascii="Arial" w:eastAsia="Times New Roman" w:hAnsi="Arial" w:cs="Arial"/>
        <w:color w:val="000000"/>
        <w:sz w:val="22"/>
        <w:szCs w:val="22"/>
      </w:rPr>
      <w:t>Emergency Preparedness Committee</w:t>
    </w:r>
  </w:p>
  <w:p w:rsidR="006C088F" w:rsidRPr="006C088F" w:rsidRDefault="006C088F" w:rsidP="006C088F">
    <w:pPr>
      <w:spacing w:after="0"/>
      <w:rPr>
        <w:rFonts w:ascii="Arial" w:eastAsia="Times New Roman" w:hAnsi="Arial" w:cs="Arial"/>
        <w:color w:val="000000"/>
        <w:sz w:val="22"/>
        <w:szCs w:val="22"/>
      </w:rPr>
    </w:pPr>
    <w:r>
      <w:rPr>
        <w:rFonts w:ascii="Arial" w:eastAsia="Times New Roman" w:hAnsi="Arial" w:cs="Arial"/>
        <w:color w:val="000000"/>
        <w:sz w:val="22"/>
        <w:szCs w:val="22"/>
      </w:rPr>
      <w:t>Emergency Kit</w:t>
    </w:r>
  </w:p>
  <w:p w:rsidR="006C088F" w:rsidRDefault="006C088F" w:rsidP="006C088F">
    <w:pPr>
      <w:spacing w:after="0"/>
      <w:jc w:val="left"/>
      <w:rPr>
        <w:rFonts w:ascii="Times New Roman" w:eastAsia="Times New Roman" w:hAnsi="Times New Roman" w:cs="Times New Roman"/>
        <w:sz w:val="24"/>
        <w:szCs w:val="24"/>
      </w:rPr>
    </w:pPr>
  </w:p>
  <w:p w:rsidR="00F53742" w:rsidRDefault="00F53742" w:rsidP="006C088F">
    <w:pPr>
      <w:spacing w:after="0"/>
      <w:jc w:val="left"/>
      <w:rPr>
        <w:rFonts w:ascii="Times New Roman" w:eastAsia="Times New Roman" w:hAnsi="Times New Roman" w:cs="Times New Roman"/>
        <w:sz w:val="24"/>
        <w:szCs w:val="24"/>
      </w:rPr>
    </w:pPr>
  </w:p>
  <w:p w:rsidR="00F53742" w:rsidRPr="006C088F" w:rsidRDefault="00F53742" w:rsidP="006C088F">
    <w:pPr>
      <w:spacing w:after="0"/>
      <w:jc w:val="lef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6987"/>
    <w:multiLevelType w:val="hybridMultilevel"/>
    <w:tmpl w:val="5576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F"/>
    <w:rsid w:val="00145ADC"/>
    <w:rsid w:val="00514180"/>
    <w:rsid w:val="006C088F"/>
    <w:rsid w:val="008E5275"/>
    <w:rsid w:val="00967E02"/>
    <w:rsid w:val="00BB4372"/>
    <w:rsid w:val="00BC06A0"/>
    <w:rsid w:val="00F124B9"/>
    <w:rsid w:val="00F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2A3E"/>
  <w15:chartTrackingRefBased/>
  <w15:docId w15:val="{0AF2B55A-CF81-4DB2-9AE5-35B0B2C7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DC"/>
  </w:style>
  <w:style w:type="paragraph" w:styleId="Heading1">
    <w:name w:val="heading 1"/>
    <w:basedOn w:val="Normal"/>
    <w:next w:val="Normal"/>
    <w:link w:val="Heading1Char"/>
    <w:uiPriority w:val="9"/>
    <w:qFormat/>
    <w:rsid w:val="00145ADC"/>
    <w:pPr>
      <w:keepNext/>
      <w:keepLines/>
      <w:spacing w:before="240" w:after="0"/>
      <w:outlineLvl w:val="0"/>
    </w:pPr>
    <w:rPr>
      <w:rFonts w:asciiTheme="majorHAnsi" w:eastAsia="Times New Roman" w:hAnsiTheme="majorHAnsi" w:cs="Arial Black"/>
      <w:b/>
      <w:bCs/>
      <w:color w:val="000000" w:themeColor="text1"/>
      <w:sz w:val="48"/>
      <w:szCs w:val="48"/>
    </w:rPr>
  </w:style>
  <w:style w:type="paragraph" w:styleId="Heading2">
    <w:name w:val="heading 2"/>
    <w:basedOn w:val="Heading1"/>
    <w:link w:val="Heading2Char"/>
    <w:uiPriority w:val="9"/>
    <w:qFormat/>
    <w:rsid w:val="00145ADC"/>
    <w:pPr>
      <w:keepLines w:val="0"/>
      <w:spacing w:before="280" w:after="120"/>
      <w:contextualSpacing/>
      <w:outlineLvl w:val="1"/>
    </w:pPr>
    <w:rPr>
      <w:rFonts w:eastAsiaTheme="minorEastAsia" w:cs="Arial"/>
      <w:bCs w:val="0"/>
      <w:color w:val="auto"/>
      <w:sz w:val="28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ADC"/>
    <w:rPr>
      <w:rFonts w:asciiTheme="majorHAnsi" w:eastAsia="Times New Roman" w:hAnsiTheme="majorHAnsi" w:cs="Arial Black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5ADC"/>
    <w:rPr>
      <w:rFonts w:asciiTheme="majorHAnsi" w:hAnsiTheme="majorHAnsi" w:cs="Arial"/>
      <w:b/>
      <w:szCs w:val="84"/>
    </w:rPr>
  </w:style>
  <w:style w:type="paragraph" w:styleId="Title">
    <w:name w:val="Title"/>
    <w:basedOn w:val="Normal"/>
    <w:next w:val="Normal"/>
    <w:link w:val="TitleChar"/>
    <w:uiPriority w:val="10"/>
    <w:qFormat/>
    <w:rsid w:val="00145ADC"/>
    <w:rPr>
      <w:rFonts w:cs="Times New Roman"/>
      <w:b/>
      <w:noProof/>
      <w:color w:val="000000" w:themeColor="text1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ADC"/>
    <w:rPr>
      <w:rFonts w:cs="Times New Roman"/>
      <w:b/>
      <w:noProof/>
      <w:color w:val="000000" w:themeColor="text1"/>
      <w:sz w:val="96"/>
      <w:szCs w:val="56"/>
    </w:rPr>
  </w:style>
  <w:style w:type="character" w:styleId="Strong">
    <w:name w:val="Strong"/>
    <w:basedOn w:val="DefaultParagraphFont"/>
    <w:uiPriority w:val="22"/>
    <w:qFormat/>
    <w:rsid w:val="00145ADC"/>
    <w:rPr>
      <w:b/>
      <w:bCs/>
    </w:rPr>
  </w:style>
  <w:style w:type="table" w:styleId="TableGrid">
    <w:name w:val="Table Grid"/>
    <w:basedOn w:val="TableNormal"/>
    <w:uiPriority w:val="39"/>
    <w:rsid w:val="006C08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6C0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88F"/>
    <w:rPr>
      <w:color w:val="EE7B0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8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088F"/>
  </w:style>
  <w:style w:type="paragraph" w:styleId="Footer">
    <w:name w:val="footer"/>
    <w:basedOn w:val="Normal"/>
    <w:link w:val="FooterChar"/>
    <w:uiPriority w:val="99"/>
    <w:unhideWhenUsed/>
    <w:rsid w:val="006C08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lthangelsurvival.com/products/stealth-angel-4-person-emergency-kit-survival-bag-72-hou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mericanaed.com/products/complete-aed-packages/philips-heartstart-on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medic.com/collections/first-aid-kits/first-aid-kit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F48183-934C-4B22-88D2-57C233C3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Gilbeaux</dc:creator>
  <cp:keywords/>
  <dc:description/>
  <cp:lastModifiedBy>Tami Gilbeaux</cp:lastModifiedBy>
  <cp:revision>3</cp:revision>
  <dcterms:created xsi:type="dcterms:W3CDTF">2021-03-11T01:33:00Z</dcterms:created>
  <dcterms:modified xsi:type="dcterms:W3CDTF">2021-03-11T01:55:00Z</dcterms:modified>
</cp:coreProperties>
</file>